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004B" w14:textId="36B3553C" w:rsidR="003761FD" w:rsidRDefault="0072732C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Avance Trimestral</w:t>
      </w:r>
    </w:p>
    <w:p w14:paraId="118D1630" w14:textId="15B9CA27"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237563">
        <w:rPr>
          <w:rFonts w:ascii="Arial" w:hAnsi="Arial" w:cs="Arial"/>
          <w:b/>
          <w:lang w:val="es-MX"/>
        </w:rPr>
        <w:t>3</w:t>
      </w:r>
      <w:r w:rsidR="009C1775">
        <w:rPr>
          <w:rFonts w:ascii="Arial" w:hAnsi="Arial" w:cs="Arial"/>
          <w:b/>
          <w:lang w:val="es-MX"/>
        </w:rPr>
        <w:t>0</w:t>
      </w:r>
      <w:r w:rsidR="00237563">
        <w:rPr>
          <w:rFonts w:ascii="Arial" w:hAnsi="Arial" w:cs="Arial"/>
          <w:b/>
          <w:lang w:val="es-MX"/>
        </w:rPr>
        <w:t xml:space="preserve"> de </w:t>
      </w:r>
      <w:r w:rsidR="00B27DE4">
        <w:rPr>
          <w:rFonts w:ascii="Arial" w:hAnsi="Arial" w:cs="Arial"/>
          <w:b/>
          <w:lang w:val="es-MX"/>
        </w:rPr>
        <w:t>septiembre</w:t>
      </w:r>
      <w:r>
        <w:rPr>
          <w:rFonts w:ascii="Arial" w:hAnsi="Arial" w:cs="Arial"/>
          <w:b/>
          <w:lang w:val="es-MX"/>
        </w:rPr>
        <w:t xml:space="preserve"> de 20</w:t>
      </w:r>
      <w:r w:rsidR="0067097D">
        <w:rPr>
          <w:rFonts w:ascii="Arial" w:hAnsi="Arial" w:cs="Arial"/>
          <w:b/>
          <w:lang w:val="es-MX"/>
        </w:rPr>
        <w:t>2</w:t>
      </w:r>
      <w:r w:rsidR="0072732C">
        <w:rPr>
          <w:rFonts w:ascii="Arial" w:hAnsi="Arial" w:cs="Arial"/>
          <w:b/>
          <w:lang w:val="es-MX"/>
        </w:rPr>
        <w:t>1</w:t>
      </w:r>
    </w:p>
    <w:p w14:paraId="6C98FA37" w14:textId="77777777"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p w14:paraId="43C3F476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4F861CAC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6706C919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0A5DC364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4A1D77BE" w14:textId="77777777" w:rsidR="000B6DA3" w:rsidRPr="00D414E4" w:rsidRDefault="000B6DA3" w:rsidP="000B6DA3">
      <w:pPr>
        <w:jc w:val="center"/>
        <w:rPr>
          <w:b/>
          <w:sz w:val="24"/>
          <w:szCs w:val="24"/>
        </w:rPr>
      </w:pPr>
    </w:p>
    <w:p w14:paraId="67879880" w14:textId="77777777" w:rsidR="00901067" w:rsidRDefault="00901067">
      <w:pPr>
        <w:rPr>
          <w:b/>
          <w:sz w:val="24"/>
        </w:rPr>
      </w:pPr>
    </w:p>
    <w:p w14:paraId="57F25697" w14:textId="238B79A8" w:rsidR="00901067" w:rsidRPr="003761FD" w:rsidRDefault="00864FCF" w:rsidP="003761FD">
      <w:pPr>
        <w:spacing w:line="360" w:lineRule="auto"/>
        <w:ind w:left="709" w:right="877"/>
        <w:jc w:val="both"/>
        <w:rPr>
          <w:rFonts w:ascii="Arial" w:hAnsi="Arial" w:cs="Arial"/>
          <w:sz w:val="24"/>
        </w:rPr>
      </w:pPr>
      <w:r w:rsidRPr="003761FD">
        <w:rPr>
          <w:rFonts w:ascii="Arial" w:hAnsi="Arial" w:cs="Arial"/>
          <w:sz w:val="24"/>
        </w:rPr>
        <w:t>La Universidad Autónoma de Baja California como organismo autónomo no asigna recursos</w:t>
      </w:r>
      <w:r w:rsidR="007B4B33">
        <w:rPr>
          <w:rFonts w:ascii="Arial" w:hAnsi="Arial" w:cs="Arial"/>
          <w:sz w:val="24"/>
        </w:rPr>
        <w:t xml:space="preserve"> </w:t>
      </w:r>
      <w:r w:rsidRPr="003761FD">
        <w:rPr>
          <w:rFonts w:ascii="Arial" w:hAnsi="Arial" w:cs="Arial"/>
          <w:sz w:val="24"/>
        </w:rPr>
        <w:t xml:space="preserve">de gasto de capital para obra pública en infraestructura, bienes inmuebles </w:t>
      </w:r>
      <w:r w:rsidR="00263E23" w:rsidRPr="003761FD">
        <w:rPr>
          <w:rFonts w:ascii="Arial" w:hAnsi="Arial" w:cs="Arial"/>
          <w:sz w:val="24"/>
        </w:rPr>
        <w:t xml:space="preserve">ni en los </w:t>
      </w:r>
      <w:r w:rsidRPr="003761FD">
        <w:rPr>
          <w:rFonts w:ascii="Arial" w:hAnsi="Arial" w:cs="Arial"/>
          <w:sz w:val="24"/>
        </w:rPr>
        <w:t>bienes muebles</w:t>
      </w:r>
      <w:r w:rsidR="00263E23" w:rsidRPr="003761FD">
        <w:rPr>
          <w:rFonts w:ascii="Arial" w:hAnsi="Arial" w:cs="Arial"/>
          <w:sz w:val="24"/>
        </w:rPr>
        <w:t xml:space="preserve"> que le son relativos</w:t>
      </w:r>
      <w:r w:rsidRPr="003761FD">
        <w:rPr>
          <w:rFonts w:ascii="Arial" w:hAnsi="Arial" w:cs="Arial"/>
          <w:sz w:val="24"/>
        </w:rPr>
        <w:t>.</w:t>
      </w:r>
    </w:p>
    <w:p w14:paraId="3F6A8185" w14:textId="2DD3DDBA" w:rsidR="000B6DA3" w:rsidRDefault="000B6DA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3F7B350" w14:textId="77777777" w:rsidR="00143931" w:rsidRDefault="00143931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00A708C4" w14:textId="77777777" w:rsidR="000B6DA3" w:rsidRDefault="000B6DA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025CCB95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F84A04" w:rsidRPr="00D058CB" w14:paraId="75C2901D" w14:textId="77777777" w:rsidTr="00F84A04">
        <w:trPr>
          <w:trHeight w:val="1242"/>
        </w:trPr>
        <w:tc>
          <w:tcPr>
            <w:tcW w:w="4852" w:type="dxa"/>
            <w:noWrap/>
            <w:vAlign w:val="bottom"/>
          </w:tcPr>
          <w:p w14:paraId="081E4E1F" w14:textId="77777777" w:rsidR="00F84A04" w:rsidRPr="00D058CB" w:rsidRDefault="00F84A04" w:rsidP="00F84A04">
            <w:pPr>
              <w:ind w:left="-70" w:right="-70"/>
            </w:pPr>
          </w:p>
          <w:p w14:paraId="0DA7A573" w14:textId="77777777" w:rsidR="00F84A04" w:rsidRPr="00D058CB" w:rsidRDefault="00F84A04" w:rsidP="00F84A04">
            <w:pPr>
              <w:ind w:left="-70" w:right="-70"/>
            </w:pPr>
          </w:p>
          <w:p w14:paraId="7382EA5E" w14:textId="77777777" w:rsidR="00F84A04" w:rsidRPr="00D058CB" w:rsidRDefault="00F84A04" w:rsidP="00F84A04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065FDD5" w14:textId="77777777" w:rsidR="00F84A04" w:rsidRPr="00D058CB" w:rsidRDefault="00F84A04" w:rsidP="00F84A04"/>
        </w:tc>
        <w:tc>
          <w:tcPr>
            <w:tcW w:w="4918" w:type="dxa"/>
            <w:noWrap/>
            <w:vAlign w:val="bottom"/>
          </w:tcPr>
          <w:p w14:paraId="63C77439" w14:textId="77777777" w:rsidR="00F84A04" w:rsidRPr="00D058CB" w:rsidRDefault="00F84A04" w:rsidP="00F84A04">
            <w:pPr>
              <w:ind w:left="-6" w:right="-70"/>
            </w:pPr>
          </w:p>
        </w:tc>
      </w:tr>
      <w:tr w:rsidR="00F84A04" w:rsidRPr="00D058CB" w14:paraId="058DA617" w14:textId="77777777" w:rsidTr="00A173A3">
        <w:trPr>
          <w:trHeight w:val="1242"/>
        </w:trPr>
        <w:tc>
          <w:tcPr>
            <w:tcW w:w="4852" w:type="dxa"/>
            <w:noWrap/>
            <w:vAlign w:val="bottom"/>
          </w:tcPr>
          <w:p w14:paraId="441F95DB" w14:textId="4C77CD8D" w:rsidR="00F84A04" w:rsidRPr="00D058CB" w:rsidRDefault="00A173A3" w:rsidP="00F84A04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570B1" wp14:editId="5000B96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185420</wp:posOffset>
                      </wp:positionV>
                      <wp:extent cx="2501265" cy="0"/>
                      <wp:effectExtent l="0" t="0" r="0" b="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12B85"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14.6pt" to="215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0AC4CD00" w14:textId="77777777" w:rsidR="00F84A04" w:rsidRPr="00D058CB" w:rsidRDefault="00F84A04" w:rsidP="00F84A04"/>
        </w:tc>
        <w:tc>
          <w:tcPr>
            <w:tcW w:w="4918" w:type="dxa"/>
            <w:noWrap/>
            <w:vAlign w:val="bottom"/>
          </w:tcPr>
          <w:p w14:paraId="3AF935B1" w14:textId="5B14701F" w:rsidR="00F84A04" w:rsidRPr="00D058CB" w:rsidRDefault="00A173A3" w:rsidP="00F84A04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1E3E63" wp14:editId="42204ED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441960</wp:posOffset>
                      </wp:positionV>
                      <wp:extent cx="2762250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FDCE3" id="4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34.8pt" to="22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84A04" w:rsidRPr="00F84A04" w14:paraId="70C1DF71" w14:textId="77777777" w:rsidTr="00F84A04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26296B37" w14:textId="27EA8793" w:rsidR="00F84A04" w:rsidRPr="00F84A04" w:rsidRDefault="00F84A04" w:rsidP="00F84A04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C.</w:t>
            </w:r>
            <w:r w:rsidR="00BC5FB5">
              <w:rPr>
                <w:rFonts w:ascii="Arial" w:hAnsi="Arial" w:cs="Arial"/>
                <w:sz w:val="20"/>
                <w:szCs w:val="20"/>
              </w:rPr>
              <w:t>P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C5FB5">
              <w:rPr>
                <w:rFonts w:ascii="Arial" w:hAnsi="Arial" w:cs="Arial"/>
                <w:sz w:val="20"/>
                <w:szCs w:val="20"/>
              </w:rPr>
              <w:t>Gabriela Rosas Bazú</w:t>
            </w:r>
            <w:r w:rsidRPr="00F84A0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7" w:type="dxa"/>
            <w:noWrap/>
            <w:vAlign w:val="bottom"/>
          </w:tcPr>
          <w:p w14:paraId="1E02F2ED" w14:textId="77777777" w:rsidR="00F84A04" w:rsidRPr="00D058CB" w:rsidRDefault="00F84A04" w:rsidP="00F84A04"/>
        </w:tc>
        <w:tc>
          <w:tcPr>
            <w:tcW w:w="4918" w:type="dxa"/>
            <w:noWrap/>
            <w:vAlign w:val="bottom"/>
            <w:hideMark/>
          </w:tcPr>
          <w:p w14:paraId="722E2EAF" w14:textId="38D77EAA" w:rsidR="00F84A04" w:rsidRPr="00F84A04" w:rsidRDefault="00BC5FB5" w:rsidP="00F84A04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M.C.G. Manuel Monjardin Acosta</w:t>
            </w:r>
          </w:p>
        </w:tc>
      </w:tr>
      <w:tr w:rsidR="00F84A04" w:rsidRPr="00F84A04" w14:paraId="071D74D2" w14:textId="77777777" w:rsidTr="00F84A04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58A5D33B" w14:textId="1E7B29AB" w:rsidR="00F84A04" w:rsidRPr="00F84A04" w:rsidRDefault="00BC5FB5" w:rsidP="00F84A04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277" w:type="dxa"/>
            <w:noWrap/>
            <w:vAlign w:val="bottom"/>
          </w:tcPr>
          <w:p w14:paraId="6CA56EE6" w14:textId="77777777" w:rsidR="00F84A04" w:rsidRPr="00D058CB" w:rsidRDefault="00F84A04" w:rsidP="00F84A04"/>
        </w:tc>
        <w:tc>
          <w:tcPr>
            <w:tcW w:w="4918" w:type="dxa"/>
            <w:noWrap/>
            <w:vAlign w:val="bottom"/>
            <w:hideMark/>
          </w:tcPr>
          <w:p w14:paraId="219C600C" w14:textId="0018C050" w:rsidR="00F84A04" w:rsidRPr="00F84A04" w:rsidRDefault="00BC5FB5" w:rsidP="00F84A04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54D86DCD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0B6DA3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251F" w14:textId="77777777" w:rsidR="002858B5" w:rsidRDefault="002858B5" w:rsidP="00C01E9F">
      <w:r>
        <w:separator/>
      </w:r>
    </w:p>
  </w:endnote>
  <w:endnote w:type="continuationSeparator" w:id="0">
    <w:p w14:paraId="31994993" w14:textId="77777777" w:rsidR="002858B5" w:rsidRDefault="002858B5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5F32C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72FE942E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0EA" w14:textId="77777777" w:rsidR="002858B5" w:rsidRDefault="002858B5" w:rsidP="00C01E9F">
      <w:r>
        <w:separator/>
      </w:r>
    </w:p>
  </w:footnote>
  <w:footnote w:type="continuationSeparator" w:id="0">
    <w:p w14:paraId="6C354FE5" w14:textId="77777777" w:rsidR="002858B5" w:rsidRDefault="002858B5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91F3" w14:textId="77777777" w:rsidR="000B6DA3" w:rsidRDefault="000B6DA3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2B25C71" wp14:editId="0F911E6A">
          <wp:simplePos x="0" y="0"/>
          <wp:positionH relativeFrom="column">
            <wp:posOffset>415636</wp:posOffset>
          </wp:positionH>
          <wp:positionV relativeFrom="paragraph">
            <wp:posOffset>43873</wp:posOffset>
          </wp:positionV>
          <wp:extent cx="710489" cy="969818"/>
          <wp:effectExtent l="0" t="0" r="0" b="190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7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BCBF5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6DC1DB7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056CD9AA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A"/>
    <w:rsid w:val="00031127"/>
    <w:rsid w:val="000631D6"/>
    <w:rsid w:val="00063880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7268D"/>
    <w:rsid w:val="001775A6"/>
    <w:rsid w:val="00196D5A"/>
    <w:rsid w:val="001A6445"/>
    <w:rsid w:val="001D18A3"/>
    <w:rsid w:val="001D2B59"/>
    <w:rsid w:val="00210091"/>
    <w:rsid w:val="0021042F"/>
    <w:rsid w:val="00211A1A"/>
    <w:rsid w:val="002210B0"/>
    <w:rsid w:val="002238A0"/>
    <w:rsid w:val="00237563"/>
    <w:rsid w:val="00255ACF"/>
    <w:rsid w:val="00255C6E"/>
    <w:rsid w:val="00263E23"/>
    <w:rsid w:val="0027001E"/>
    <w:rsid w:val="00274444"/>
    <w:rsid w:val="00280317"/>
    <w:rsid w:val="002858B5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90A68"/>
    <w:rsid w:val="004963D1"/>
    <w:rsid w:val="004A1017"/>
    <w:rsid w:val="004A5E90"/>
    <w:rsid w:val="004C128A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097D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2732C"/>
    <w:rsid w:val="00737163"/>
    <w:rsid w:val="00747697"/>
    <w:rsid w:val="007504ED"/>
    <w:rsid w:val="00750C99"/>
    <w:rsid w:val="0079730E"/>
    <w:rsid w:val="007B4B33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60C98"/>
    <w:rsid w:val="00995919"/>
    <w:rsid w:val="009C1775"/>
    <w:rsid w:val="009F382A"/>
    <w:rsid w:val="00A04780"/>
    <w:rsid w:val="00A173A3"/>
    <w:rsid w:val="00A571AF"/>
    <w:rsid w:val="00A6185E"/>
    <w:rsid w:val="00A66FF0"/>
    <w:rsid w:val="00A704D7"/>
    <w:rsid w:val="00A722E0"/>
    <w:rsid w:val="00A752C0"/>
    <w:rsid w:val="00A81256"/>
    <w:rsid w:val="00A82F17"/>
    <w:rsid w:val="00AC0303"/>
    <w:rsid w:val="00AE2D5C"/>
    <w:rsid w:val="00AF3F43"/>
    <w:rsid w:val="00AF68FD"/>
    <w:rsid w:val="00B23CAB"/>
    <w:rsid w:val="00B24582"/>
    <w:rsid w:val="00B27DE4"/>
    <w:rsid w:val="00B4731E"/>
    <w:rsid w:val="00B50920"/>
    <w:rsid w:val="00B545DD"/>
    <w:rsid w:val="00B821DA"/>
    <w:rsid w:val="00B83B17"/>
    <w:rsid w:val="00BC07FF"/>
    <w:rsid w:val="00BC5FB5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81C12"/>
    <w:rsid w:val="00E9489B"/>
    <w:rsid w:val="00ED66A0"/>
    <w:rsid w:val="00EE7B24"/>
    <w:rsid w:val="00EF3DEF"/>
    <w:rsid w:val="00EF6049"/>
    <w:rsid w:val="00F1128B"/>
    <w:rsid w:val="00F12210"/>
    <w:rsid w:val="00F36ECB"/>
    <w:rsid w:val="00F536E7"/>
    <w:rsid w:val="00F67D42"/>
    <w:rsid w:val="00F720FA"/>
    <w:rsid w:val="00F72ED9"/>
    <w:rsid w:val="00F733D3"/>
    <w:rsid w:val="00F749EE"/>
    <w:rsid w:val="00F84A04"/>
    <w:rsid w:val="00F87473"/>
    <w:rsid w:val="00FB6492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7B67B1"/>
  <w15:docId w15:val="{7CD2A949-F37C-4E53-AD96-356A534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9</cp:revision>
  <cp:lastPrinted>2021-03-09T23:25:00Z</cp:lastPrinted>
  <dcterms:created xsi:type="dcterms:W3CDTF">2021-03-08T21:34:00Z</dcterms:created>
  <dcterms:modified xsi:type="dcterms:W3CDTF">2021-09-20T17:24:00Z</dcterms:modified>
</cp:coreProperties>
</file>